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32"/>
        </w:rPr>
      </w:pPr>
      <w:r>
        <w:rPr>
          <w:rFonts w:hint="eastAsia" w:ascii="宋体" w:hAnsi="宋体" w:eastAsia="宋体"/>
          <w:b/>
          <w:sz w:val="32"/>
          <w:szCs w:val="32"/>
        </w:rPr>
        <w:t>厦门国际银行SUSE Linux订阅服务（三年期）</w:t>
      </w:r>
      <w:r>
        <w:rPr>
          <w:rFonts w:hint="eastAsia" w:ascii="宋体" w:hAnsi="宋体" w:eastAsia="宋体"/>
          <w:b/>
          <w:sz w:val="32"/>
          <w:szCs w:val="32"/>
          <w:lang w:val="en-US" w:eastAsia="zh-CN"/>
        </w:rPr>
        <w:t>采购</w:t>
      </w:r>
      <w:r>
        <w:rPr>
          <w:rFonts w:ascii="宋体" w:hAnsi="宋体" w:eastAsia="宋体"/>
          <w:b/>
          <w:sz w:val="32"/>
          <w:szCs w:val="32"/>
        </w:rPr>
        <w:t>项目</w:t>
      </w:r>
    </w:p>
    <w:p>
      <w:pPr>
        <w:spacing w:line="440" w:lineRule="exact"/>
        <w:jc w:val="center"/>
        <w:rPr>
          <w:rFonts w:ascii="宋体" w:hAnsi="宋体" w:eastAsia="宋体"/>
          <w:b/>
          <w:sz w:val="32"/>
          <w:szCs w:val="32"/>
        </w:rPr>
      </w:pPr>
      <w:r>
        <w:rPr>
          <w:rFonts w:hint="eastAsia" w:ascii="宋体" w:hAnsi="宋体" w:eastAsia="宋体"/>
          <w:b/>
          <w:sz w:val="32"/>
          <w:szCs w:val="32"/>
          <w:lang w:val="en-US" w:eastAsia="zh-CN"/>
        </w:rPr>
        <w:t>供应商</w:t>
      </w:r>
      <w:r>
        <w:rPr>
          <w:rFonts w:ascii="宋体" w:hAnsi="宋体" w:eastAsia="宋体"/>
          <w:b/>
          <w:sz w:val="32"/>
          <w:szCs w:val="32"/>
        </w:rPr>
        <w:t>征集公告</w:t>
      </w:r>
    </w:p>
    <w:p>
      <w:pPr>
        <w:spacing w:line="440" w:lineRule="exact"/>
        <w:jc w:val="center"/>
        <w:rPr>
          <w:rFonts w:ascii="宋体" w:hAnsi="宋体" w:eastAsia="宋体"/>
          <w:b/>
          <w:sz w:val="32"/>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采购人厦门国际银行股份有限公司现就“厦门国际银行SUSE Linux订阅服务（三年期）</w:t>
      </w:r>
      <w:r>
        <w:rPr>
          <w:rFonts w:ascii="宋体" w:hAnsi="宋体" w:eastAsia="宋体"/>
          <w:sz w:val="24"/>
          <w:szCs w:val="24"/>
        </w:rPr>
        <w:t>采购项目</w:t>
      </w:r>
      <w:r>
        <w:rPr>
          <w:rFonts w:hint="eastAsia" w:ascii="宋体" w:hAnsi="宋体" w:eastAsia="宋体"/>
          <w:sz w:val="24"/>
          <w:szCs w:val="24"/>
        </w:rPr>
        <w:t>”开展候选供应商公开征集，诚邀符合资格条件的供应商参与。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（一）项目名称：厦门国际银行SUSE Linux订阅服务（三年期）</w:t>
      </w:r>
      <w:r>
        <w:rPr>
          <w:rFonts w:ascii="宋体" w:hAnsi="宋体" w:eastAsia="宋体"/>
          <w:sz w:val="24"/>
          <w:szCs w:val="24"/>
        </w:rPr>
        <w:t>采购项目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（二）采购需求：</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val="en-US" w:eastAsia="zh-CN"/>
        </w:rPr>
        <w:t xml:space="preserve">21套 </w:t>
      </w:r>
      <w:r>
        <w:rPr>
          <w:rFonts w:hint="eastAsia" w:ascii="宋体" w:hAnsi="宋体" w:eastAsia="宋体"/>
          <w:sz w:val="24"/>
          <w:szCs w:val="24"/>
        </w:rPr>
        <w:t>SUSE Linux订阅服务（三年期）</w:t>
      </w:r>
    </w:p>
    <w:p>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ascii="宋体" w:hAnsi="宋体" w:eastAsia="宋体"/>
          <w:sz w:val="24"/>
          <w:szCs w:val="24"/>
        </w:rPr>
        <w:t>8</w:t>
      </w:r>
      <w:r>
        <w:rPr>
          <w:rFonts w:hint="eastAsia" w:ascii="宋体" w:hAnsi="宋体" w:eastAsia="宋体"/>
          <w:sz w:val="24"/>
          <w:szCs w:val="24"/>
        </w:rPr>
        <w:t>月</w:t>
      </w:r>
      <w:r>
        <w:rPr>
          <w:rFonts w:hint="eastAsia" w:ascii="宋体" w:hAnsi="宋体" w:eastAsia="宋体"/>
          <w:sz w:val="24"/>
          <w:szCs w:val="24"/>
          <w:lang w:val="en-US" w:eastAsia="zh-CN"/>
        </w:rPr>
        <w:t>6</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三、合格供应商要求：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w:t>
      </w:r>
      <w:r>
        <w:rPr>
          <w:rFonts w:hint="eastAsia" w:ascii="宋体" w:hAnsi="宋体" w:eastAsia="宋体"/>
          <w:sz w:val="24"/>
          <w:szCs w:val="24"/>
          <w:lang w:val="en-US" w:eastAsia="zh-CN"/>
        </w:rPr>
        <w:t>5</w:t>
      </w:r>
      <w:r>
        <w:rPr>
          <w:rFonts w:ascii="宋体" w:hAnsi="宋体" w:eastAsia="宋体"/>
          <w:sz w:val="24"/>
          <w:szCs w:val="24"/>
        </w:rPr>
        <w:t>00万元以上（含），具有独立法人资格、</w:t>
      </w:r>
      <w:r>
        <w:rPr>
          <w:rFonts w:hint="eastAsia" w:ascii="宋体" w:hAnsi="宋体" w:eastAsia="宋体"/>
          <w:sz w:val="24"/>
          <w:szCs w:val="24"/>
        </w:rPr>
        <w:t>独立承担民事责任的能力，公司成立时间</w:t>
      </w:r>
      <w:r>
        <w:rPr>
          <w:rFonts w:hint="eastAsia" w:ascii="宋体" w:hAnsi="宋体" w:eastAsia="宋体"/>
          <w:sz w:val="24"/>
          <w:szCs w:val="24"/>
          <w:lang w:val="en-US" w:eastAsia="zh-CN"/>
        </w:rPr>
        <w:t>1</w:t>
      </w:r>
      <w:r>
        <w:rPr>
          <w:rFonts w:hint="eastAsia" w:ascii="宋体" w:hAnsi="宋体" w:eastAsia="宋体"/>
          <w:sz w:val="24"/>
          <w:szCs w:val="24"/>
        </w:rPr>
        <w:t>年以上（含）。</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）近三年财务状况良好，经营活动中企业法人及其法定代表人未</w:t>
      </w:r>
      <w:r>
        <w:rPr>
          <w:rFonts w:hint="eastAsia" w:ascii="宋体" w:hAnsi="宋体" w:eastAsia="宋体"/>
          <w:sz w:val="24"/>
          <w:szCs w:val="24"/>
        </w:rPr>
        <w:t>出现重大违规违法记录，没有出现违背社会责任的不良信息。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（四</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（五</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（六</w:t>
      </w:r>
      <w:r>
        <w:rPr>
          <w:rFonts w:ascii="宋体" w:hAnsi="宋体" w:eastAsia="宋体"/>
          <w:sz w:val="24"/>
          <w:szCs w:val="24"/>
        </w:rPr>
        <w:t>）法律、行政法规规定的其他条件。</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（七</w:t>
      </w:r>
      <w:r>
        <w:rPr>
          <w:rFonts w:ascii="宋体" w:hAnsi="宋体" w:eastAsia="宋体"/>
          <w:sz w:val="24"/>
          <w:szCs w:val="24"/>
        </w:rPr>
        <w:t>）供应商如为原厂商，需提供原厂商</w:t>
      </w:r>
      <w:r>
        <w:rPr>
          <w:rFonts w:hint="eastAsia" w:ascii="宋体" w:hAnsi="宋体" w:eastAsia="宋体"/>
          <w:sz w:val="24"/>
          <w:szCs w:val="24"/>
        </w:rPr>
        <w:t>说明</w:t>
      </w:r>
      <w:r>
        <w:rPr>
          <w:rFonts w:ascii="宋体" w:hAnsi="宋体" w:eastAsia="宋体"/>
          <w:sz w:val="24"/>
          <w:szCs w:val="24"/>
        </w:rPr>
        <w:t>；</w:t>
      </w:r>
      <w:r>
        <w:rPr>
          <w:rFonts w:hint="eastAsia" w:ascii="宋体" w:hAnsi="宋体" w:eastAsia="宋体"/>
          <w:sz w:val="24"/>
          <w:szCs w:val="24"/>
        </w:rPr>
        <w:t>如为代理商，需</w:t>
      </w:r>
      <w:r>
        <w:rPr>
          <w:rFonts w:hint="eastAsia" w:ascii="宋体" w:hAnsi="宋体" w:eastAsia="宋体"/>
          <w:sz w:val="24"/>
          <w:szCs w:val="24"/>
          <w:lang w:val="en-US" w:eastAsia="zh-CN"/>
        </w:rPr>
        <w:t>具备销售资质</w:t>
      </w:r>
      <w:r>
        <w:rPr>
          <w:rFonts w:hint="eastAsia" w:ascii="宋体" w:hAnsi="宋体" w:eastAsia="宋体"/>
          <w:sz w:val="24"/>
          <w:szCs w:val="24"/>
        </w:rPr>
        <w:t>。</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四、报名所需提供的资料</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（一）基本信息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合法有效的公司营业执照（提供原件电子扫描件）。</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提供以下供应商的相关打印页面及书面承诺函：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提供国家企业信用信息公示系统（http://www.gsxt.gov.cn）中登记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提供信用中国网（https://www.creditchina.gov.cn/），有关“失信被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w:t>
      </w:r>
      <w:r>
        <w:rPr>
          <w:rFonts w:ascii="宋体" w:hAnsi="宋体" w:eastAsia="宋体"/>
          <w:sz w:val="24"/>
          <w:szCs w:val="24"/>
        </w:rPr>
        <w:t>供应商如为原厂商，需提供原厂商</w:t>
      </w:r>
      <w:r>
        <w:rPr>
          <w:rFonts w:hint="eastAsia" w:ascii="宋体" w:hAnsi="宋体" w:eastAsia="宋体"/>
          <w:sz w:val="24"/>
          <w:szCs w:val="24"/>
        </w:rPr>
        <w:t>说明</w:t>
      </w:r>
      <w:r>
        <w:rPr>
          <w:rFonts w:ascii="宋体" w:hAnsi="宋体" w:eastAsia="宋体"/>
          <w:sz w:val="24"/>
          <w:szCs w:val="24"/>
        </w:rPr>
        <w:t>；</w:t>
      </w:r>
      <w:r>
        <w:rPr>
          <w:rFonts w:hint="eastAsia" w:ascii="宋体" w:hAnsi="宋体" w:eastAsia="宋体"/>
          <w:sz w:val="24"/>
          <w:szCs w:val="24"/>
        </w:rPr>
        <w:t>如为代理商，需</w:t>
      </w:r>
      <w:r>
        <w:rPr>
          <w:rFonts w:hint="eastAsia" w:ascii="宋体" w:hAnsi="宋体" w:eastAsia="宋体"/>
          <w:sz w:val="24"/>
          <w:szCs w:val="24"/>
          <w:lang w:val="en-US" w:eastAsia="zh-CN"/>
        </w:rPr>
        <w:t>具备销售资质。</w:t>
      </w:r>
      <w:r>
        <w:rPr>
          <w:rFonts w:hint="eastAsia" w:ascii="宋体" w:hAnsi="宋体" w:eastAsia="宋体"/>
          <w:sz w:val="24"/>
          <w:szCs w:val="24"/>
        </w:rPr>
        <w:t>（二）报名资料要求</w:t>
      </w:r>
    </w:p>
    <w:p>
      <w:pPr>
        <w:spacing w:line="44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五、注意事项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（一）本次公开征集不收取供应商的任何费用。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（二）参与公开征集的供应商经审查通过后正式进入厦门国际银行供应商信息库，作为厦门国际银行在库供应商，进入厦门国际银行供应商库的供应商方可受邀参加厦门国际银行的采购项目。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（四）报名资料发送指定邮箱：wuyp</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sz w:val="24"/>
          <w:szCs w:val="24"/>
        </w:rPr>
        <w:t>厦门国际银行SUSE Linux订阅服务（三年期）</w:t>
      </w:r>
      <w:r>
        <w:rPr>
          <w:rFonts w:ascii="宋体" w:hAnsi="宋体" w:eastAsia="宋体"/>
          <w:b/>
          <w:sz w:val="24"/>
          <w:szCs w:val="24"/>
        </w:rPr>
        <w:t>采购项目</w:t>
      </w:r>
      <w:r>
        <w:rPr>
          <w:rFonts w:hint="eastAsia" w:ascii="宋体" w:hAnsi="宋体" w:eastAsia="宋体"/>
          <w:b/>
          <w:sz w:val="24"/>
          <w:szCs w:val="24"/>
        </w:rPr>
        <w:t>。报名邮件的容量超过</w:t>
      </w:r>
      <w:r>
        <w:rPr>
          <w:rFonts w:ascii="宋体" w:hAnsi="宋体" w:eastAsia="宋体"/>
          <w:b/>
          <w:sz w:val="24"/>
          <w:szCs w:val="24"/>
        </w:rPr>
        <w:t>10M时，请压缩、拆解成多个小于10M的邮件再发送；报名资料以指定邮箱收到为准。</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（五）非在库供应商请在征集时间内通过厦门国际银行采购门户网站（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六、声明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七、采购人联系方式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bookmarkStart w:id="0" w:name="_GoBack"/>
      <w:bookmarkEnd w:id="0"/>
      <w:r>
        <w:rPr>
          <w:rFonts w:hint="eastAsia" w:ascii="宋体" w:hAnsi="宋体" w:eastAsia="宋体"/>
          <w:sz w:val="24"/>
          <w:szCs w:val="24"/>
        </w:rPr>
        <w:t>楼总务部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（三）采购联系人：吴</w:t>
      </w:r>
      <w:r>
        <w:rPr>
          <w:rFonts w:hint="eastAsia" w:ascii="宋体" w:hAnsi="宋体" w:eastAsia="宋体"/>
          <w:sz w:val="24"/>
          <w:szCs w:val="24"/>
          <w:lang w:val="en-US" w:eastAsia="zh-CN"/>
        </w:rPr>
        <w:t>先生</w:t>
      </w:r>
      <w:r>
        <w:rPr>
          <w:rFonts w:hint="eastAsia" w:ascii="宋体" w:hAnsi="宋体" w:eastAsia="宋体"/>
          <w:sz w:val="24"/>
          <w:szCs w:val="24"/>
        </w:rPr>
        <w:t>（办公电话：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6320</w:t>
      </w:r>
      <w:r>
        <w:rPr>
          <w:rFonts w:hint="eastAsia" w:ascii="宋体" w:hAnsi="宋体" w:eastAsia="宋体"/>
          <w:sz w:val="24"/>
          <w:szCs w:val="24"/>
        </w:rPr>
        <w:t xml:space="preserve">） </w:t>
      </w:r>
    </w:p>
    <w:p>
      <w:pPr>
        <w:spacing w:line="440" w:lineRule="exact"/>
        <w:ind w:firstLine="960" w:firstLineChars="400"/>
        <w:rPr>
          <w:rStyle w:val="10"/>
        </w:rPr>
      </w:pP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"mailto:wuyp@xib.com.cn" </w:instrText>
      </w:r>
      <w:r>
        <w:fldChar w:fldCharType="separate"/>
      </w:r>
      <w:r>
        <w:rPr>
          <w:rStyle w:val="10"/>
          <w:rFonts w:ascii="宋体" w:hAnsi="宋体" w:eastAsia="宋体"/>
          <w:sz w:val="24"/>
          <w:szCs w:val="24"/>
        </w:rPr>
        <w:t>wuyp@xib.com.cn</w:t>
      </w:r>
      <w:r>
        <w:rPr>
          <w:rStyle w:val="10"/>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7</w:t>
      </w:r>
      <w:r>
        <w:rPr>
          <w:rFonts w:ascii="宋体" w:hAnsi="宋体" w:eastAsia="宋体"/>
          <w:sz w:val="24"/>
          <w:szCs w:val="24"/>
        </w:rPr>
        <w:t>月</w:t>
      </w:r>
      <w:r>
        <w:rPr>
          <w:rFonts w:hint="eastAsia" w:ascii="宋体" w:hAnsi="宋体" w:eastAsia="宋体"/>
          <w:sz w:val="24"/>
          <w:szCs w:val="24"/>
          <w:lang w:val="en-US" w:eastAsia="zh-CN"/>
        </w:rPr>
        <w:t>30</w:t>
      </w:r>
      <w:r>
        <w:rPr>
          <w:rFonts w:ascii="宋体" w:hAnsi="宋体" w:eastAsia="宋体"/>
          <w:sz w:val="24"/>
          <w:szCs w:val="24"/>
        </w:rPr>
        <w:t>日</w:t>
      </w:r>
    </w:p>
    <w:p>
      <w:pPr>
        <w:spacing w:line="440" w:lineRule="exact"/>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28A"/>
    <w:rsid w:val="00011148"/>
    <w:rsid w:val="00014538"/>
    <w:rsid w:val="00031E22"/>
    <w:rsid w:val="00043709"/>
    <w:rsid w:val="00057A12"/>
    <w:rsid w:val="000A0211"/>
    <w:rsid w:val="000B14FB"/>
    <w:rsid w:val="000B1645"/>
    <w:rsid w:val="000B5494"/>
    <w:rsid w:val="000C3770"/>
    <w:rsid w:val="000C4D3D"/>
    <w:rsid w:val="000E4BD4"/>
    <w:rsid w:val="00100309"/>
    <w:rsid w:val="00113F74"/>
    <w:rsid w:val="0012297A"/>
    <w:rsid w:val="00162E45"/>
    <w:rsid w:val="001704C5"/>
    <w:rsid w:val="001875CF"/>
    <w:rsid w:val="00187B16"/>
    <w:rsid w:val="001C5158"/>
    <w:rsid w:val="001D32A9"/>
    <w:rsid w:val="001D598F"/>
    <w:rsid w:val="001F1CDB"/>
    <w:rsid w:val="00200FD2"/>
    <w:rsid w:val="00214741"/>
    <w:rsid w:val="00215678"/>
    <w:rsid w:val="00222363"/>
    <w:rsid w:val="00237D60"/>
    <w:rsid w:val="00276617"/>
    <w:rsid w:val="00291559"/>
    <w:rsid w:val="002A0118"/>
    <w:rsid w:val="002A3687"/>
    <w:rsid w:val="002A49F4"/>
    <w:rsid w:val="002D4F09"/>
    <w:rsid w:val="003040CD"/>
    <w:rsid w:val="00304CC7"/>
    <w:rsid w:val="003268E4"/>
    <w:rsid w:val="00327B39"/>
    <w:rsid w:val="003413A6"/>
    <w:rsid w:val="00352172"/>
    <w:rsid w:val="00395196"/>
    <w:rsid w:val="00430B49"/>
    <w:rsid w:val="00466BC9"/>
    <w:rsid w:val="004765D8"/>
    <w:rsid w:val="00491594"/>
    <w:rsid w:val="0049715F"/>
    <w:rsid w:val="004A7E7E"/>
    <w:rsid w:val="004F771D"/>
    <w:rsid w:val="005017DE"/>
    <w:rsid w:val="00537FD3"/>
    <w:rsid w:val="00544A55"/>
    <w:rsid w:val="005A3EC0"/>
    <w:rsid w:val="00617552"/>
    <w:rsid w:val="0062019B"/>
    <w:rsid w:val="00623517"/>
    <w:rsid w:val="0063004A"/>
    <w:rsid w:val="00661971"/>
    <w:rsid w:val="006649A4"/>
    <w:rsid w:val="006B42FE"/>
    <w:rsid w:val="006B6DEB"/>
    <w:rsid w:val="006C2647"/>
    <w:rsid w:val="006D2272"/>
    <w:rsid w:val="006E5431"/>
    <w:rsid w:val="00725D2A"/>
    <w:rsid w:val="0073699E"/>
    <w:rsid w:val="00742E06"/>
    <w:rsid w:val="00747E0A"/>
    <w:rsid w:val="00752A29"/>
    <w:rsid w:val="00756D4C"/>
    <w:rsid w:val="00761FF9"/>
    <w:rsid w:val="007647A1"/>
    <w:rsid w:val="007763C8"/>
    <w:rsid w:val="007919A8"/>
    <w:rsid w:val="007C2E09"/>
    <w:rsid w:val="00806B16"/>
    <w:rsid w:val="00806D9C"/>
    <w:rsid w:val="008128D4"/>
    <w:rsid w:val="008157A1"/>
    <w:rsid w:val="00820E8A"/>
    <w:rsid w:val="00822C09"/>
    <w:rsid w:val="00832ED3"/>
    <w:rsid w:val="00884AB1"/>
    <w:rsid w:val="008D209C"/>
    <w:rsid w:val="008E7195"/>
    <w:rsid w:val="009052D3"/>
    <w:rsid w:val="009067E6"/>
    <w:rsid w:val="00907CE1"/>
    <w:rsid w:val="0092254D"/>
    <w:rsid w:val="00930A0F"/>
    <w:rsid w:val="0095338F"/>
    <w:rsid w:val="00964DC8"/>
    <w:rsid w:val="009771B8"/>
    <w:rsid w:val="009808E0"/>
    <w:rsid w:val="009916EB"/>
    <w:rsid w:val="00993C1C"/>
    <w:rsid w:val="009A5687"/>
    <w:rsid w:val="009E5037"/>
    <w:rsid w:val="00A2200E"/>
    <w:rsid w:val="00A33191"/>
    <w:rsid w:val="00A3430B"/>
    <w:rsid w:val="00A43DDD"/>
    <w:rsid w:val="00A56831"/>
    <w:rsid w:val="00A9023D"/>
    <w:rsid w:val="00A9534A"/>
    <w:rsid w:val="00AB0C38"/>
    <w:rsid w:val="00AF14EC"/>
    <w:rsid w:val="00AF4FCC"/>
    <w:rsid w:val="00B00118"/>
    <w:rsid w:val="00B05833"/>
    <w:rsid w:val="00B14FF1"/>
    <w:rsid w:val="00B25F18"/>
    <w:rsid w:val="00B44017"/>
    <w:rsid w:val="00B95FC3"/>
    <w:rsid w:val="00BA336C"/>
    <w:rsid w:val="00BA7DD6"/>
    <w:rsid w:val="00BB387A"/>
    <w:rsid w:val="00BC38C8"/>
    <w:rsid w:val="00BD3083"/>
    <w:rsid w:val="00BF23AA"/>
    <w:rsid w:val="00C0216D"/>
    <w:rsid w:val="00C14325"/>
    <w:rsid w:val="00C15A8C"/>
    <w:rsid w:val="00C358DF"/>
    <w:rsid w:val="00C47D97"/>
    <w:rsid w:val="00C511E4"/>
    <w:rsid w:val="00C77DB5"/>
    <w:rsid w:val="00C97D13"/>
    <w:rsid w:val="00CA06AF"/>
    <w:rsid w:val="00CC5F67"/>
    <w:rsid w:val="00CD0348"/>
    <w:rsid w:val="00CF1989"/>
    <w:rsid w:val="00CF247A"/>
    <w:rsid w:val="00CF25AE"/>
    <w:rsid w:val="00D0274A"/>
    <w:rsid w:val="00D04640"/>
    <w:rsid w:val="00D07B77"/>
    <w:rsid w:val="00D33A9A"/>
    <w:rsid w:val="00D54822"/>
    <w:rsid w:val="00D559F5"/>
    <w:rsid w:val="00D80614"/>
    <w:rsid w:val="00D8171C"/>
    <w:rsid w:val="00D85623"/>
    <w:rsid w:val="00D86808"/>
    <w:rsid w:val="00D90284"/>
    <w:rsid w:val="00D95303"/>
    <w:rsid w:val="00DB2011"/>
    <w:rsid w:val="00DC4BEE"/>
    <w:rsid w:val="00DD225D"/>
    <w:rsid w:val="00E105D8"/>
    <w:rsid w:val="00E106D6"/>
    <w:rsid w:val="00E111FA"/>
    <w:rsid w:val="00E3191C"/>
    <w:rsid w:val="00E3390F"/>
    <w:rsid w:val="00E4487B"/>
    <w:rsid w:val="00E520D0"/>
    <w:rsid w:val="00E706E6"/>
    <w:rsid w:val="00E70F73"/>
    <w:rsid w:val="00E76532"/>
    <w:rsid w:val="00E9186F"/>
    <w:rsid w:val="00EC1A73"/>
    <w:rsid w:val="00F06919"/>
    <w:rsid w:val="00F133BC"/>
    <w:rsid w:val="00F3529E"/>
    <w:rsid w:val="00F62053"/>
    <w:rsid w:val="00F76337"/>
    <w:rsid w:val="00FA166C"/>
    <w:rsid w:val="00FC2615"/>
    <w:rsid w:val="00FC548C"/>
    <w:rsid w:val="00FD2E74"/>
    <w:rsid w:val="00FF039E"/>
    <w:rsid w:val="06A81AFB"/>
    <w:rsid w:val="0DDC1554"/>
    <w:rsid w:val="1F585CFC"/>
    <w:rsid w:val="24F43A2F"/>
    <w:rsid w:val="28894890"/>
    <w:rsid w:val="2BB824C9"/>
    <w:rsid w:val="2CEE2546"/>
    <w:rsid w:val="2DB77A10"/>
    <w:rsid w:val="414313A1"/>
    <w:rsid w:val="485B78C5"/>
    <w:rsid w:val="4F166663"/>
    <w:rsid w:val="512D063D"/>
    <w:rsid w:val="5202191A"/>
    <w:rsid w:val="584A0B15"/>
    <w:rsid w:val="62523DDE"/>
    <w:rsid w:val="684C53AD"/>
    <w:rsid w:val="78482365"/>
    <w:rsid w:val="7FCF7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 w:type="character" w:customStyle="1" w:styleId="18">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282</Words>
  <Characters>1610</Characters>
  <Lines>13</Lines>
  <Paragraphs>3</Paragraphs>
  <TotalTime>193</TotalTime>
  <ScaleCrop>false</ScaleCrop>
  <LinksUpToDate>false</LinksUpToDate>
  <CharactersWithSpaces>1889</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wuyp</cp:lastModifiedBy>
  <dcterms:modified xsi:type="dcterms:W3CDTF">2024-07-30T03:53:28Z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CC6091C9180848FBA4498679CF5FC1B6</vt:lpwstr>
  </property>
</Properties>
</file>